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A3" w:rsidRPr="007210A3" w:rsidRDefault="007210A3" w:rsidP="007210A3">
      <w:pPr>
        <w:spacing w:after="0" w:line="240" w:lineRule="auto"/>
        <w:rPr>
          <w:rFonts w:asciiTheme="minorHAnsi" w:eastAsia="Times New Roman" w:hAnsiTheme="minorHAnsi" w:cs="Times New Roman"/>
          <w:sz w:val="22"/>
          <w:lang w:eastAsia="en-GB"/>
        </w:rPr>
      </w:pPr>
      <w:bookmarkStart w:id="0" w:name="_GoBack"/>
      <w:bookmarkEnd w:id="0"/>
      <w:r w:rsidRPr="007210A3">
        <w:rPr>
          <w:rFonts w:asciiTheme="minorHAnsi" w:eastAsia="Times New Roman" w:hAnsiTheme="minorHAnsi" w:cs="Times New Roman"/>
          <w:sz w:val="22"/>
          <w:u w:val="single"/>
          <w:lang w:eastAsia="en-GB"/>
        </w:rPr>
        <w:t>Driving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br/>
        <w:t>Set GPS for Post Code: BH21 1QU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br/>
      </w:r>
      <w:r w:rsidRPr="007210A3">
        <w:rPr>
          <w:rFonts w:asciiTheme="minorHAnsi" w:eastAsia="Times New Roman" w:hAnsiTheme="minorHAnsi" w:cs="Times New Roman"/>
          <w:sz w:val="22"/>
          <w:u w:val="single"/>
          <w:lang w:eastAsia="en-GB"/>
        </w:rPr>
        <w:t>from Poole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t xml:space="preserve">, 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br/>
        <w:t xml:space="preserve">From the Poole Road (B3073), when you see signs for Wimborne Market, </w:t>
      </w:r>
      <w:proofErr w:type="gramStart"/>
      <w:r w:rsidRPr="007210A3">
        <w:rPr>
          <w:rFonts w:asciiTheme="minorHAnsi" w:eastAsia="Times New Roman" w:hAnsiTheme="minorHAnsi" w:cs="Times New Roman"/>
          <w:sz w:val="22"/>
          <w:lang w:eastAsia="en-GB"/>
        </w:rPr>
        <w:t>turn</w:t>
      </w:r>
      <w:proofErr w:type="gramEnd"/>
      <w:r w:rsidRPr="007210A3">
        <w:rPr>
          <w:rFonts w:asciiTheme="minorHAnsi" w:eastAsia="Times New Roman" w:hAnsiTheme="minorHAnsi" w:cs="Times New Roman"/>
          <w:sz w:val="22"/>
          <w:lang w:eastAsia="en-GB"/>
        </w:rPr>
        <w:t xml:space="preserve"> right on Station Road. At the end, turn right. </w:t>
      </w:r>
      <w:r w:rsidR="00CD214D">
        <w:rPr>
          <w:rFonts w:asciiTheme="minorHAnsi" w:eastAsia="Times New Roman" w:hAnsiTheme="minorHAnsi" w:cs="Times New Roman"/>
          <w:sz w:val="22"/>
          <w:lang w:eastAsia="en-GB"/>
        </w:rPr>
        <w:t xml:space="preserve">Normal PHCC </w:t>
      </w:r>
      <w:proofErr w:type="gramStart"/>
      <w:r w:rsidR="00CD214D">
        <w:rPr>
          <w:rFonts w:asciiTheme="minorHAnsi" w:eastAsia="Times New Roman" w:hAnsiTheme="minorHAnsi" w:cs="Times New Roman"/>
          <w:sz w:val="22"/>
          <w:lang w:eastAsia="en-GB"/>
        </w:rPr>
        <w:t>sessions  will</w:t>
      </w:r>
      <w:proofErr w:type="gramEnd"/>
      <w:r w:rsidR="00CD214D">
        <w:rPr>
          <w:rFonts w:asciiTheme="minorHAnsi" w:eastAsia="Times New Roman" w:hAnsiTheme="minorHAnsi" w:cs="Times New Roman"/>
          <w:sz w:val="22"/>
          <w:lang w:eastAsia="en-GB"/>
        </w:rPr>
        <w:t xml:space="preserve"> use the Car Park next to the Scout Hall  There is 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t xml:space="preserve"> alternative parking at Wimborne Market or neighbouring roads. Follow the footpath to the river. </w:t>
      </w:r>
    </w:p>
    <w:p w:rsidR="00860D45" w:rsidRPr="007210A3" w:rsidRDefault="007210A3" w:rsidP="007210A3">
      <w:pPr>
        <w:pStyle w:val="NoSpacing"/>
        <w:rPr>
          <w:rFonts w:asciiTheme="minorHAnsi" w:hAnsiTheme="minorHAnsi"/>
          <w:sz w:val="22"/>
        </w:rPr>
      </w:pPr>
      <w:proofErr w:type="gramStart"/>
      <w:r w:rsidRPr="007210A3">
        <w:rPr>
          <w:rFonts w:asciiTheme="minorHAnsi" w:eastAsia="Times New Roman" w:hAnsiTheme="minorHAnsi" w:cs="Times New Roman"/>
          <w:sz w:val="22"/>
          <w:u w:val="single"/>
          <w:lang w:eastAsia="en-GB"/>
        </w:rPr>
        <w:t>driving</w:t>
      </w:r>
      <w:proofErr w:type="gramEnd"/>
      <w:r w:rsidRPr="007210A3">
        <w:rPr>
          <w:rFonts w:asciiTheme="minorHAnsi" w:eastAsia="Times New Roman" w:hAnsiTheme="minorHAnsi" w:cs="Times New Roman"/>
          <w:sz w:val="22"/>
          <w:u w:val="single"/>
          <w:lang w:eastAsia="en-GB"/>
        </w:rPr>
        <w:t xml:space="preserve"> from the A31, 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br/>
        <w:t xml:space="preserve">At the </w:t>
      </w:r>
      <w:proofErr w:type="spellStart"/>
      <w:r w:rsidRPr="007210A3">
        <w:rPr>
          <w:rFonts w:asciiTheme="minorHAnsi" w:eastAsia="Times New Roman" w:hAnsiTheme="minorHAnsi" w:cs="Times New Roman"/>
          <w:sz w:val="22"/>
          <w:lang w:eastAsia="en-GB"/>
        </w:rPr>
        <w:t>Canford</w:t>
      </w:r>
      <w:proofErr w:type="spellEnd"/>
      <w:r w:rsidRPr="007210A3">
        <w:rPr>
          <w:rFonts w:asciiTheme="minorHAnsi" w:eastAsia="Times New Roman" w:hAnsiTheme="minorHAnsi" w:cs="Times New Roman"/>
          <w:sz w:val="22"/>
          <w:lang w:eastAsia="en-GB"/>
        </w:rPr>
        <w:t xml:space="preserve"> Bottom Roundabout, follow signs for Wimborne onto Leigh Road.   After almost 2 miles, you will see a sign for the Wimborne Market, turn left onto Avenue Road, left at the end of the road and follow the road around to Dreamboats</w:t>
      </w:r>
      <w:r w:rsidR="00CD214D">
        <w:rPr>
          <w:rFonts w:asciiTheme="minorHAnsi" w:eastAsia="Times New Roman" w:hAnsiTheme="minorHAnsi" w:cs="Times New Roman"/>
          <w:sz w:val="22"/>
          <w:lang w:eastAsia="en-GB"/>
        </w:rPr>
        <w:t>/2</w:t>
      </w:r>
      <w:r w:rsidR="00CD214D" w:rsidRPr="00CD214D">
        <w:rPr>
          <w:rFonts w:asciiTheme="minorHAnsi" w:eastAsia="Times New Roman" w:hAnsiTheme="minorHAnsi" w:cs="Times New Roman"/>
          <w:sz w:val="22"/>
          <w:vertAlign w:val="superscript"/>
          <w:lang w:eastAsia="en-GB"/>
        </w:rPr>
        <w:t>nd</w:t>
      </w:r>
      <w:r w:rsidR="00CD214D">
        <w:rPr>
          <w:rFonts w:asciiTheme="minorHAnsi" w:eastAsia="Times New Roman" w:hAnsiTheme="minorHAnsi" w:cs="Times New Roman"/>
          <w:sz w:val="22"/>
          <w:lang w:eastAsia="en-GB"/>
        </w:rPr>
        <w:t xml:space="preserve"> Wimborne Scouts</w:t>
      </w:r>
      <w:r w:rsidRPr="007210A3">
        <w:rPr>
          <w:rFonts w:asciiTheme="minorHAnsi" w:eastAsia="Times New Roman" w:hAnsiTheme="minorHAnsi" w:cs="Times New Roman"/>
          <w:sz w:val="22"/>
          <w:lang w:eastAsia="en-GB"/>
        </w:rPr>
        <w:t>. Follow the footpath to the river.</w:t>
      </w:r>
    </w:p>
    <w:p w:rsidR="007210A3" w:rsidRPr="007210A3" w:rsidRDefault="007210A3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182245</wp:posOffset>
            </wp:positionV>
            <wp:extent cx="9771380" cy="4965700"/>
            <wp:effectExtent l="0" t="0" r="127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210A3" w:rsidRPr="007210A3" w:rsidSect="007210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E9"/>
    <w:rsid w:val="007210A3"/>
    <w:rsid w:val="008149E9"/>
    <w:rsid w:val="00860D45"/>
    <w:rsid w:val="00921DA7"/>
    <w:rsid w:val="00985D5C"/>
    <w:rsid w:val="00CA6F13"/>
    <w:rsid w:val="00CD214D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A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D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1D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D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1D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1D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DA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1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1D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1DA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1D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1D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1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1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1D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1D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1DA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21DA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21DA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21DA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1D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DA7"/>
    <w:rPr>
      <w:rFonts w:ascii="Arial" w:hAnsi="Arial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921DA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1DA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21DA7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21DA7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A7"/>
    <w:rPr>
      <w:rFonts w:ascii="Arial" w:hAnsi="Arial"/>
      <w:b/>
      <w:bCs/>
      <w:i/>
      <w:iCs/>
      <w:color w:val="4F81BD" w:themeColor="accent1"/>
      <w:sz w:val="24"/>
    </w:rPr>
  </w:style>
  <w:style w:type="character" w:customStyle="1" w:styleId="font-size">
    <w:name w:val="font-size:"/>
    <w:basedOn w:val="DefaultParagraphFont"/>
    <w:rsid w:val="007210A3"/>
  </w:style>
  <w:style w:type="paragraph" w:styleId="BalloonText">
    <w:name w:val="Balloon Text"/>
    <w:basedOn w:val="Normal"/>
    <w:link w:val="BalloonTextChar"/>
    <w:uiPriority w:val="99"/>
    <w:semiHidden/>
    <w:unhideWhenUsed/>
    <w:rsid w:val="0072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A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D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1D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D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1D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1D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DA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1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D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1D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1DA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1D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1D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1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1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1D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1D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1DA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21DA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21DA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21DA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1D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DA7"/>
    <w:rPr>
      <w:rFonts w:ascii="Arial" w:hAnsi="Arial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921DA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1DA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21DA7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21DA7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A7"/>
    <w:rPr>
      <w:rFonts w:ascii="Arial" w:hAnsi="Arial"/>
      <w:b/>
      <w:bCs/>
      <w:i/>
      <w:iCs/>
      <w:color w:val="4F81BD" w:themeColor="accent1"/>
      <w:sz w:val="24"/>
    </w:rPr>
  </w:style>
  <w:style w:type="character" w:customStyle="1" w:styleId="font-size">
    <w:name w:val="font-size:"/>
    <w:basedOn w:val="DefaultParagraphFont"/>
    <w:rsid w:val="007210A3"/>
  </w:style>
  <w:style w:type="paragraph" w:styleId="BalloonText">
    <w:name w:val="Balloon Text"/>
    <w:basedOn w:val="Normal"/>
    <w:link w:val="BalloonTextChar"/>
    <w:uiPriority w:val="99"/>
    <w:semiHidden/>
    <w:unhideWhenUsed/>
    <w:rsid w:val="0072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Prince</dc:creator>
  <cp:lastModifiedBy>User</cp:lastModifiedBy>
  <cp:revision>2</cp:revision>
  <cp:lastPrinted>2015-07-29T11:27:00Z</cp:lastPrinted>
  <dcterms:created xsi:type="dcterms:W3CDTF">2015-07-29T11:27:00Z</dcterms:created>
  <dcterms:modified xsi:type="dcterms:W3CDTF">2015-07-29T11:27:00Z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347fc6c3-0ec3-40c8-9a8e-4089b21eb4cf</vt:lpwstr>
  </property>
  <property fmtid="{D5CDD505-2E9C-101B-9397-08002B2CF9AE}" pid="3" name="EDCCCIL">
    <vt:lpwstr>NOT PROTECTIVELY MARKED</vt:lpwstr>
  </property>
</Properties>
</file>